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3C" w:rsidRPr="0043463C" w:rsidRDefault="0043463C" w:rsidP="0043463C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bookmarkStart w:id="0" w:name="_GoBack"/>
      <w:bookmarkEnd w:id="0"/>
      <w:r w:rsidRPr="0043463C">
        <w:rPr>
          <w:rFonts w:ascii="Times New Roman" w:hAnsi="Times New Roman" w:cs="Times New Roman"/>
          <w:b/>
          <w:sz w:val="60"/>
          <w:szCs w:val="60"/>
        </w:rPr>
        <w:t>П О С Т А Н О В Л Е Н И Е</w:t>
      </w:r>
    </w:p>
    <w:p w:rsidR="0043463C" w:rsidRDefault="0043463C" w:rsidP="00434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63C">
        <w:rPr>
          <w:rFonts w:ascii="Times New Roman" w:hAnsi="Times New Roman" w:cs="Times New Roman"/>
          <w:sz w:val="24"/>
          <w:szCs w:val="24"/>
        </w:rPr>
        <w:t>АДМИНИСТРАЦИИ БОЛЬШЕСЕЛЬСКОГО МУНИЦИПАЛЬНОГО РАЙОНА</w:t>
      </w:r>
    </w:p>
    <w:p w:rsidR="0043463C" w:rsidRPr="0043463C" w:rsidRDefault="0043463C" w:rsidP="00434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63C" w:rsidRDefault="0043463C" w:rsidP="00434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17.01.2024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№ 25</w:t>
      </w:r>
    </w:p>
    <w:p w:rsidR="0043463C" w:rsidRDefault="0043463C" w:rsidP="00434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Большое Село</w:t>
      </w:r>
    </w:p>
    <w:p w:rsidR="0043463C" w:rsidRPr="0043463C" w:rsidRDefault="0043463C" w:rsidP="00434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</w:p>
    <w:p w:rsidR="0043463C" w:rsidRPr="0043463C" w:rsidRDefault="0043463C" w:rsidP="0043463C">
      <w:pPr>
        <w:spacing w:after="0" w:line="240" w:lineRule="auto"/>
        <w:ind w:right="4110"/>
        <w:rPr>
          <w:rFonts w:ascii="Times New Roman" w:hAnsi="Times New Roman" w:cs="Times New Roman"/>
          <w:sz w:val="28"/>
          <w:szCs w:val="28"/>
        </w:rPr>
      </w:pPr>
      <w:r w:rsidRPr="0043463C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«Развитие образования в </w:t>
      </w:r>
      <w:proofErr w:type="spellStart"/>
      <w:r w:rsidRPr="0043463C">
        <w:rPr>
          <w:rFonts w:ascii="Times New Roman" w:hAnsi="Times New Roman" w:cs="Times New Roman"/>
          <w:sz w:val="28"/>
          <w:szCs w:val="28"/>
        </w:rPr>
        <w:t>Большесельском</w:t>
      </w:r>
      <w:proofErr w:type="spellEnd"/>
      <w:r w:rsidRPr="004346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63C">
        <w:rPr>
          <w:rFonts w:ascii="Times New Roman" w:hAnsi="Times New Roman" w:cs="Times New Roman"/>
          <w:sz w:val="28"/>
          <w:szCs w:val="28"/>
        </w:rPr>
        <w:t>муниципальном  районе</w:t>
      </w:r>
      <w:proofErr w:type="gramEnd"/>
      <w:r w:rsidRPr="0043463C">
        <w:rPr>
          <w:rFonts w:ascii="Times New Roman" w:hAnsi="Times New Roman" w:cs="Times New Roman"/>
          <w:sz w:val="28"/>
          <w:szCs w:val="28"/>
        </w:rPr>
        <w:t xml:space="preserve"> Ярославской области на 2022- 2024 годы»</w:t>
      </w: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</w:p>
    <w:p w:rsidR="0043463C" w:rsidRPr="0043463C" w:rsidRDefault="0043463C" w:rsidP="00F35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63C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</w:t>
      </w:r>
      <w:r w:rsidRPr="0043463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43463C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43463C">
        <w:rPr>
          <w:rFonts w:ascii="Times New Roman" w:hAnsi="Times New Roman" w:cs="Times New Roman"/>
          <w:sz w:val="28"/>
          <w:szCs w:val="28"/>
        </w:rPr>
        <w:t xml:space="preserve"> муниципального района от 22.09.2021 № 723 «Об утверждении Положения о программном планировании и контроле в Администрации </w:t>
      </w:r>
      <w:proofErr w:type="spellStart"/>
      <w:r w:rsidRPr="0043463C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43463C">
        <w:rPr>
          <w:rFonts w:ascii="Times New Roman" w:hAnsi="Times New Roman" w:cs="Times New Roman"/>
          <w:sz w:val="28"/>
          <w:szCs w:val="28"/>
        </w:rPr>
        <w:t xml:space="preserve"> муниципального района», Решением Собрания представителей БМР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63C">
        <w:rPr>
          <w:rFonts w:ascii="Times New Roman" w:hAnsi="Times New Roman" w:cs="Times New Roman"/>
          <w:sz w:val="28"/>
          <w:szCs w:val="28"/>
        </w:rPr>
        <w:t xml:space="preserve">254 от 28.12.2023г.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Решение Собрания представителей от 15.12.2022 г. № 180 «</w:t>
      </w:r>
      <w:r w:rsidRPr="0043463C">
        <w:rPr>
          <w:rFonts w:ascii="Times New Roman" w:hAnsi="Times New Roman" w:cs="Times New Roman"/>
          <w:sz w:val="28"/>
          <w:szCs w:val="28"/>
        </w:rPr>
        <w:t xml:space="preserve">О районном бюджете </w:t>
      </w:r>
      <w:proofErr w:type="spellStart"/>
      <w:r w:rsidRPr="0043463C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4346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63C">
        <w:rPr>
          <w:rFonts w:ascii="Times New Roman" w:hAnsi="Times New Roman" w:cs="Times New Roman"/>
          <w:sz w:val="28"/>
          <w:szCs w:val="28"/>
        </w:rPr>
        <w:t>муницпального</w:t>
      </w:r>
      <w:proofErr w:type="spellEnd"/>
      <w:r w:rsidRPr="0043463C">
        <w:rPr>
          <w:rFonts w:ascii="Times New Roman" w:hAnsi="Times New Roman" w:cs="Times New Roman"/>
          <w:sz w:val="28"/>
          <w:szCs w:val="28"/>
        </w:rPr>
        <w:t xml:space="preserve"> района Ярославской области на 2023 год и на пла</w:t>
      </w:r>
      <w:r>
        <w:rPr>
          <w:rFonts w:ascii="Times New Roman" w:hAnsi="Times New Roman" w:cs="Times New Roman"/>
          <w:sz w:val="28"/>
          <w:szCs w:val="28"/>
        </w:rPr>
        <w:t xml:space="preserve">новый период 2024 и 2025 годов»,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3463C" w:rsidRPr="0043463C" w:rsidRDefault="0043463C" w:rsidP="00F35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</w:p>
    <w:p w:rsidR="0043463C" w:rsidRDefault="0043463C" w:rsidP="00F35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63C">
        <w:rPr>
          <w:rFonts w:ascii="Times New Roman" w:hAnsi="Times New Roman" w:cs="Times New Roman"/>
          <w:sz w:val="28"/>
          <w:szCs w:val="28"/>
        </w:rPr>
        <w:t>ПОСТАНОВЛЯ</w:t>
      </w:r>
      <w:r w:rsidR="00F354FC">
        <w:rPr>
          <w:rFonts w:ascii="Times New Roman" w:hAnsi="Times New Roman" w:cs="Times New Roman"/>
          <w:sz w:val="28"/>
          <w:szCs w:val="28"/>
        </w:rPr>
        <w:t>ЕТ</w:t>
      </w:r>
      <w:r w:rsidRPr="0043463C">
        <w:rPr>
          <w:rFonts w:ascii="Times New Roman" w:hAnsi="Times New Roman" w:cs="Times New Roman"/>
          <w:sz w:val="28"/>
          <w:szCs w:val="28"/>
        </w:rPr>
        <w:t>:</w:t>
      </w:r>
      <w:r w:rsidRPr="0043463C">
        <w:rPr>
          <w:rFonts w:ascii="Times New Roman" w:hAnsi="Times New Roman" w:cs="Times New Roman"/>
          <w:sz w:val="28"/>
          <w:szCs w:val="28"/>
        </w:rPr>
        <w:tab/>
      </w:r>
    </w:p>
    <w:p w:rsidR="0043463C" w:rsidRPr="0043463C" w:rsidRDefault="0043463C" w:rsidP="00F35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</w:p>
    <w:p w:rsidR="0043463C" w:rsidRPr="0043463C" w:rsidRDefault="0043463C" w:rsidP="00F35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63C">
        <w:rPr>
          <w:rFonts w:ascii="Times New Roman" w:hAnsi="Times New Roman" w:cs="Times New Roman"/>
          <w:sz w:val="28"/>
          <w:szCs w:val="28"/>
        </w:rPr>
        <w:t xml:space="preserve">1.         Внести изменения </w:t>
      </w:r>
      <w:proofErr w:type="gramStart"/>
      <w:r w:rsidRPr="0043463C">
        <w:rPr>
          <w:rFonts w:ascii="Times New Roman" w:hAnsi="Times New Roman" w:cs="Times New Roman"/>
          <w:sz w:val="28"/>
          <w:szCs w:val="28"/>
        </w:rPr>
        <w:t>в  муниципальную</w:t>
      </w:r>
      <w:proofErr w:type="gramEnd"/>
      <w:r w:rsidRPr="0043463C">
        <w:rPr>
          <w:rFonts w:ascii="Times New Roman" w:hAnsi="Times New Roman" w:cs="Times New Roman"/>
          <w:sz w:val="28"/>
          <w:szCs w:val="28"/>
        </w:rPr>
        <w:t xml:space="preserve"> программу «Развитие образования  в </w:t>
      </w:r>
      <w:proofErr w:type="spellStart"/>
      <w:r w:rsidRPr="0043463C">
        <w:rPr>
          <w:rFonts w:ascii="Times New Roman" w:hAnsi="Times New Roman" w:cs="Times New Roman"/>
          <w:sz w:val="28"/>
          <w:szCs w:val="28"/>
        </w:rPr>
        <w:t>Большесельском</w:t>
      </w:r>
      <w:proofErr w:type="spellEnd"/>
      <w:r w:rsidRPr="0043463C">
        <w:rPr>
          <w:rFonts w:ascii="Times New Roman" w:hAnsi="Times New Roman" w:cs="Times New Roman"/>
          <w:sz w:val="28"/>
          <w:szCs w:val="28"/>
        </w:rPr>
        <w:t xml:space="preserve"> муниципальном районе» на 2022-2024 гг., утвержденную постановлением Администрации </w:t>
      </w:r>
      <w:proofErr w:type="spellStart"/>
      <w:r w:rsidRPr="0043463C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43463C">
        <w:rPr>
          <w:rFonts w:ascii="Times New Roman" w:hAnsi="Times New Roman" w:cs="Times New Roman"/>
          <w:sz w:val="28"/>
          <w:szCs w:val="28"/>
        </w:rPr>
        <w:t xml:space="preserve"> муниципального  района Ярославской области от 28.12.2021г. № 1093  согласно приложения.</w:t>
      </w:r>
    </w:p>
    <w:p w:rsidR="0043463C" w:rsidRPr="0043463C" w:rsidRDefault="0043463C" w:rsidP="00F35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63C">
        <w:rPr>
          <w:rFonts w:ascii="Times New Roman" w:hAnsi="Times New Roman" w:cs="Times New Roman"/>
          <w:sz w:val="28"/>
          <w:szCs w:val="28"/>
        </w:rPr>
        <w:t xml:space="preserve">2.  Постановление </w:t>
      </w:r>
      <w:proofErr w:type="gramStart"/>
      <w:r w:rsidRPr="0043463C">
        <w:rPr>
          <w:rFonts w:ascii="Times New Roman" w:hAnsi="Times New Roman" w:cs="Times New Roman"/>
          <w:sz w:val="28"/>
          <w:szCs w:val="28"/>
        </w:rPr>
        <w:t>опубликовать  на</w:t>
      </w:r>
      <w:proofErr w:type="gramEnd"/>
      <w:r w:rsidRPr="0043463C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</w:t>
      </w:r>
      <w:proofErr w:type="spellStart"/>
      <w:r w:rsidRPr="0043463C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43463C">
        <w:rPr>
          <w:rFonts w:ascii="Times New Roman" w:hAnsi="Times New Roman" w:cs="Times New Roman"/>
          <w:sz w:val="28"/>
          <w:szCs w:val="28"/>
        </w:rPr>
        <w:t xml:space="preserve">  муниципального района.</w:t>
      </w:r>
    </w:p>
    <w:p w:rsidR="0043463C" w:rsidRPr="0043463C" w:rsidRDefault="0043463C" w:rsidP="00F35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63C">
        <w:rPr>
          <w:rFonts w:ascii="Times New Roman" w:hAnsi="Times New Roman" w:cs="Times New Roman"/>
          <w:sz w:val="28"/>
          <w:szCs w:val="28"/>
        </w:rPr>
        <w:t xml:space="preserve">3.    Контроль за исполнением постановления возложить на заместителя Главы </w:t>
      </w:r>
      <w:proofErr w:type="spellStart"/>
      <w:r w:rsidRPr="0043463C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43463C">
        <w:rPr>
          <w:rFonts w:ascii="Times New Roman" w:hAnsi="Times New Roman" w:cs="Times New Roman"/>
          <w:sz w:val="28"/>
          <w:szCs w:val="28"/>
        </w:rPr>
        <w:t xml:space="preserve">     муниципального района С.Н. </w:t>
      </w:r>
      <w:proofErr w:type="spellStart"/>
      <w:r w:rsidRPr="0043463C">
        <w:rPr>
          <w:rFonts w:ascii="Times New Roman" w:hAnsi="Times New Roman" w:cs="Times New Roman"/>
          <w:sz w:val="28"/>
          <w:szCs w:val="28"/>
        </w:rPr>
        <w:t>Леванцову</w:t>
      </w:r>
      <w:proofErr w:type="spellEnd"/>
      <w:r w:rsidRPr="004346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463C" w:rsidRPr="0043463C" w:rsidRDefault="0043463C" w:rsidP="00434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</w:p>
    <w:p w:rsidR="0043463C" w:rsidRPr="0043463C" w:rsidRDefault="0043463C" w:rsidP="00434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</w:p>
    <w:p w:rsidR="0043463C" w:rsidRPr="0043463C" w:rsidRDefault="0043463C" w:rsidP="00434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</w:p>
    <w:p w:rsidR="0043463C" w:rsidRPr="0043463C" w:rsidRDefault="0043463C" w:rsidP="00434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</w:p>
    <w:p w:rsidR="00F354FC" w:rsidRDefault="0043463C" w:rsidP="00434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63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3463C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4346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463C" w:rsidRPr="0043463C" w:rsidRDefault="0043463C" w:rsidP="00434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63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</w:r>
      <w:r w:rsidRPr="0043463C">
        <w:rPr>
          <w:rFonts w:ascii="Times New Roman" w:hAnsi="Times New Roman" w:cs="Times New Roman"/>
          <w:sz w:val="28"/>
          <w:szCs w:val="28"/>
        </w:rPr>
        <w:tab/>
        <w:t xml:space="preserve">В.А. </w:t>
      </w:r>
      <w:proofErr w:type="spellStart"/>
      <w:r w:rsidRPr="0043463C">
        <w:rPr>
          <w:rFonts w:ascii="Times New Roman" w:hAnsi="Times New Roman" w:cs="Times New Roman"/>
          <w:sz w:val="28"/>
          <w:szCs w:val="28"/>
        </w:rPr>
        <w:t>Лубенин</w:t>
      </w:r>
      <w:proofErr w:type="spellEnd"/>
      <w:r w:rsidRPr="0043463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3463C" w:rsidRDefault="0043463C">
      <w:r>
        <w:br w:type="page"/>
      </w:r>
    </w:p>
    <w:p w:rsidR="00F354FC" w:rsidRDefault="00F354FC" w:rsidP="00F354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54F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F354FC" w:rsidRDefault="00F354FC" w:rsidP="00F354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354FC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Pr="00F354FC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proofErr w:type="gramEnd"/>
      <w:r w:rsidRPr="00F35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4FC" w:rsidRDefault="00F354FC" w:rsidP="00F354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54F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F354FC" w:rsidRPr="00F354FC" w:rsidRDefault="00F354FC" w:rsidP="00F354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54FC">
        <w:rPr>
          <w:rFonts w:ascii="Times New Roman" w:hAnsi="Times New Roman" w:cs="Times New Roman"/>
          <w:sz w:val="24"/>
          <w:szCs w:val="24"/>
        </w:rPr>
        <w:t>от 17.01.2024</w:t>
      </w:r>
      <w:proofErr w:type="gramStart"/>
      <w:r w:rsidRPr="00F354FC">
        <w:rPr>
          <w:rFonts w:ascii="Times New Roman" w:hAnsi="Times New Roman" w:cs="Times New Roman"/>
          <w:sz w:val="24"/>
          <w:szCs w:val="24"/>
        </w:rPr>
        <w:t>г  №</w:t>
      </w:r>
      <w:proofErr w:type="gramEnd"/>
      <w:r w:rsidRPr="00F354FC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F354FC" w:rsidRPr="00F354FC" w:rsidRDefault="00F354FC" w:rsidP="00F3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</w:p>
    <w:p w:rsidR="00F354FC" w:rsidRPr="00F354FC" w:rsidRDefault="00F354FC" w:rsidP="00F354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4FC">
        <w:rPr>
          <w:rFonts w:ascii="Times New Roman" w:hAnsi="Times New Roman" w:cs="Times New Roman"/>
          <w:sz w:val="24"/>
          <w:szCs w:val="24"/>
        </w:rPr>
        <w:t>Изменения,</w:t>
      </w:r>
    </w:p>
    <w:p w:rsidR="00F354FC" w:rsidRPr="00F354FC" w:rsidRDefault="00F354FC" w:rsidP="00F354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4FC">
        <w:rPr>
          <w:rFonts w:ascii="Times New Roman" w:hAnsi="Times New Roman" w:cs="Times New Roman"/>
          <w:sz w:val="24"/>
          <w:szCs w:val="24"/>
        </w:rPr>
        <w:t>вносимые в муниципальную программу</w:t>
      </w:r>
    </w:p>
    <w:p w:rsidR="00F354FC" w:rsidRPr="00F354FC" w:rsidRDefault="00F354FC" w:rsidP="00F354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4FC">
        <w:rPr>
          <w:rFonts w:ascii="Times New Roman" w:hAnsi="Times New Roman" w:cs="Times New Roman"/>
          <w:sz w:val="24"/>
          <w:szCs w:val="24"/>
        </w:rPr>
        <w:t xml:space="preserve">«Развитие образования в </w:t>
      </w:r>
      <w:proofErr w:type="spellStart"/>
      <w:r w:rsidRPr="00F354FC">
        <w:rPr>
          <w:rFonts w:ascii="Times New Roman" w:hAnsi="Times New Roman" w:cs="Times New Roman"/>
          <w:sz w:val="24"/>
          <w:szCs w:val="24"/>
        </w:rPr>
        <w:t>Большесельском</w:t>
      </w:r>
      <w:proofErr w:type="spellEnd"/>
      <w:r w:rsidRPr="00F354FC">
        <w:rPr>
          <w:rFonts w:ascii="Times New Roman" w:hAnsi="Times New Roman" w:cs="Times New Roman"/>
          <w:sz w:val="24"/>
          <w:szCs w:val="24"/>
        </w:rPr>
        <w:t xml:space="preserve"> муниципальном районе» на 2022-2024 годы</w:t>
      </w:r>
    </w:p>
    <w:p w:rsidR="00F354FC" w:rsidRPr="00F354FC" w:rsidRDefault="00F354FC" w:rsidP="00F3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</w:p>
    <w:p w:rsidR="00F354FC" w:rsidRPr="00F354FC" w:rsidRDefault="00F354FC" w:rsidP="00F3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FC">
        <w:rPr>
          <w:rFonts w:ascii="Times New Roman" w:hAnsi="Times New Roman" w:cs="Times New Roman"/>
          <w:sz w:val="24"/>
          <w:szCs w:val="24"/>
        </w:rPr>
        <w:t xml:space="preserve">1. В </w:t>
      </w:r>
      <w:proofErr w:type="gramStart"/>
      <w:r w:rsidRPr="00F354FC">
        <w:rPr>
          <w:rFonts w:ascii="Times New Roman" w:hAnsi="Times New Roman" w:cs="Times New Roman"/>
          <w:sz w:val="24"/>
          <w:szCs w:val="24"/>
        </w:rPr>
        <w:t>Паспорте  муниципальной</w:t>
      </w:r>
      <w:proofErr w:type="gramEnd"/>
      <w:r w:rsidRPr="00F354FC">
        <w:rPr>
          <w:rFonts w:ascii="Times New Roman" w:hAnsi="Times New Roman" w:cs="Times New Roman"/>
          <w:sz w:val="24"/>
          <w:szCs w:val="24"/>
        </w:rPr>
        <w:t xml:space="preserve"> программы «Объемы и  источники финансирования» изложить в следующей редакции:</w:t>
      </w:r>
    </w:p>
    <w:p w:rsidR="00F354FC" w:rsidRPr="00F354FC" w:rsidRDefault="00F354FC" w:rsidP="00F3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FC">
        <w:rPr>
          <w:rFonts w:ascii="Times New Roman" w:hAnsi="Times New Roman" w:cs="Times New Roman"/>
          <w:sz w:val="24"/>
          <w:szCs w:val="24"/>
        </w:rPr>
        <w:t xml:space="preserve">Всего по подпрограмме: </w:t>
      </w:r>
    </w:p>
    <w:p w:rsidR="00F354FC" w:rsidRPr="00F354FC" w:rsidRDefault="00F354FC" w:rsidP="00F3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716 610,022 </w:t>
      </w:r>
      <w:r w:rsidRPr="00F354FC">
        <w:rPr>
          <w:rFonts w:ascii="Times New Roman" w:hAnsi="Times New Roman" w:cs="Times New Roman"/>
          <w:sz w:val="24"/>
          <w:szCs w:val="24"/>
        </w:rPr>
        <w:t>тыс. руб., из них:</w:t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</w:p>
    <w:p w:rsidR="00F354FC" w:rsidRPr="00F354FC" w:rsidRDefault="00F354FC" w:rsidP="00F3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FC">
        <w:rPr>
          <w:rFonts w:ascii="Times New Roman" w:hAnsi="Times New Roman" w:cs="Times New Roman"/>
          <w:sz w:val="24"/>
          <w:szCs w:val="24"/>
        </w:rPr>
        <w:t xml:space="preserve">федеральные средства: </w:t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</w:p>
    <w:p w:rsidR="00F354FC" w:rsidRPr="00F354FC" w:rsidRDefault="00F354FC" w:rsidP="00F3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2022 - </w:t>
      </w:r>
      <w:r w:rsidRPr="00F354FC">
        <w:rPr>
          <w:rFonts w:ascii="Times New Roman" w:hAnsi="Times New Roman" w:cs="Times New Roman"/>
          <w:sz w:val="24"/>
          <w:szCs w:val="24"/>
        </w:rPr>
        <w:t xml:space="preserve">7 906,599  </w:t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</w:p>
    <w:p w:rsidR="00F354FC" w:rsidRPr="00F354FC" w:rsidRDefault="00F354FC" w:rsidP="00F3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2023 - </w:t>
      </w:r>
      <w:r w:rsidRPr="00F354FC">
        <w:rPr>
          <w:rFonts w:ascii="Times New Roman" w:hAnsi="Times New Roman" w:cs="Times New Roman"/>
          <w:sz w:val="24"/>
          <w:szCs w:val="24"/>
        </w:rPr>
        <w:t xml:space="preserve">8 </w:t>
      </w:r>
      <w:proofErr w:type="gramStart"/>
      <w:r w:rsidRPr="00F354FC">
        <w:rPr>
          <w:rFonts w:ascii="Times New Roman" w:hAnsi="Times New Roman" w:cs="Times New Roman"/>
          <w:sz w:val="24"/>
          <w:szCs w:val="24"/>
        </w:rPr>
        <w:t xml:space="preserve">828,852  </w:t>
      </w:r>
      <w:r w:rsidRPr="00F354FC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F354FC">
        <w:rPr>
          <w:rFonts w:ascii="Times New Roman" w:hAnsi="Times New Roman" w:cs="Times New Roman"/>
          <w:sz w:val="24"/>
          <w:szCs w:val="24"/>
        </w:rPr>
        <w:t>тыс. руб.;</w:t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</w:p>
    <w:p w:rsidR="00F354FC" w:rsidRPr="00F354FC" w:rsidRDefault="00F354FC" w:rsidP="00F3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2024 - </w:t>
      </w:r>
      <w:r w:rsidRPr="00F354FC">
        <w:rPr>
          <w:rFonts w:ascii="Times New Roman" w:hAnsi="Times New Roman" w:cs="Times New Roman"/>
          <w:sz w:val="24"/>
          <w:szCs w:val="24"/>
        </w:rPr>
        <w:t xml:space="preserve">10 </w:t>
      </w:r>
      <w:proofErr w:type="gramStart"/>
      <w:r w:rsidRPr="00F354FC">
        <w:rPr>
          <w:rFonts w:ascii="Times New Roman" w:hAnsi="Times New Roman" w:cs="Times New Roman"/>
          <w:sz w:val="24"/>
          <w:szCs w:val="24"/>
        </w:rPr>
        <w:t xml:space="preserve">678,997  </w:t>
      </w:r>
      <w:r w:rsidRPr="00F354FC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F354FC">
        <w:rPr>
          <w:rFonts w:ascii="Times New Roman" w:hAnsi="Times New Roman" w:cs="Times New Roman"/>
          <w:sz w:val="24"/>
          <w:szCs w:val="24"/>
        </w:rPr>
        <w:t>тыс. руб.;</w:t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</w:p>
    <w:p w:rsidR="00F354FC" w:rsidRPr="00F354FC" w:rsidRDefault="00F354FC" w:rsidP="00F3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FC">
        <w:rPr>
          <w:rFonts w:ascii="Times New Roman" w:hAnsi="Times New Roman" w:cs="Times New Roman"/>
          <w:sz w:val="24"/>
          <w:szCs w:val="24"/>
        </w:rPr>
        <w:t xml:space="preserve">областные средства: </w:t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</w:p>
    <w:p w:rsidR="00F354FC" w:rsidRPr="00F354FC" w:rsidRDefault="00F354FC" w:rsidP="00F3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2022 - </w:t>
      </w:r>
      <w:r w:rsidRPr="00F354FC">
        <w:rPr>
          <w:rFonts w:ascii="Times New Roman" w:hAnsi="Times New Roman" w:cs="Times New Roman"/>
          <w:sz w:val="24"/>
          <w:szCs w:val="24"/>
        </w:rPr>
        <w:t xml:space="preserve">159 </w:t>
      </w:r>
      <w:proofErr w:type="gramStart"/>
      <w:r w:rsidRPr="00F354FC">
        <w:rPr>
          <w:rFonts w:ascii="Times New Roman" w:hAnsi="Times New Roman" w:cs="Times New Roman"/>
          <w:sz w:val="24"/>
          <w:szCs w:val="24"/>
        </w:rPr>
        <w:t xml:space="preserve">052,189  </w:t>
      </w:r>
      <w:r w:rsidRPr="00F354FC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F354FC">
        <w:rPr>
          <w:rFonts w:ascii="Times New Roman" w:hAnsi="Times New Roman" w:cs="Times New Roman"/>
          <w:sz w:val="24"/>
          <w:szCs w:val="24"/>
        </w:rPr>
        <w:t>тыс. руб.;</w:t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</w:p>
    <w:p w:rsidR="00F354FC" w:rsidRPr="00F354FC" w:rsidRDefault="00F354FC" w:rsidP="00F3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2023 - </w:t>
      </w:r>
      <w:r w:rsidRPr="00F354FC">
        <w:rPr>
          <w:rFonts w:ascii="Times New Roman" w:hAnsi="Times New Roman" w:cs="Times New Roman"/>
          <w:sz w:val="24"/>
          <w:szCs w:val="24"/>
        </w:rPr>
        <w:t xml:space="preserve">167 </w:t>
      </w:r>
      <w:proofErr w:type="gramStart"/>
      <w:r w:rsidRPr="00F354FC">
        <w:rPr>
          <w:rFonts w:ascii="Times New Roman" w:hAnsi="Times New Roman" w:cs="Times New Roman"/>
          <w:sz w:val="24"/>
          <w:szCs w:val="24"/>
        </w:rPr>
        <w:t xml:space="preserve">485,311  </w:t>
      </w:r>
      <w:r w:rsidRPr="00F354FC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F354FC">
        <w:rPr>
          <w:rFonts w:ascii="Times New Roman" w:hAnsi="Times New Roman" w:cs="Times New Roman"/>
          <w:sz w:val="24"/>
          <w:szCs w:val="24"/>
        </w:rPr>
        <w:t>тыс. руб.;</w:t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</w:p>
    <w:p w:rsidR="00F354FC" w:rsidRPr="00F354FC" w:rsidRDefault="00F354FC" w:rsidP="00F3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2024 - </w:t>
      </w:r>
      <w:r w:rsidRPr="00F354FC">
        <w:rPr>
          <w:rFonts w:ascii="Times New Roman" w:hAnsi="Times New Roman" w:cs="Times New Roman"/>
          <w:sz w:val="24"/>
          <w:szCs w:val="24"/>
        </w:rPr>
        <w:t xml:space="preserve">169 </w:t>
      </w:r>
      <w:proofErr w:type="gramStart"/>
      <w:r w:rsidRPr="00F354FC">
        <w:rPr>
          <w:rFonts w:ascii="Times New Roman" w:hAnsi="Times New Roman" w:cs="Times New Roman"/>
          <w:sz w:val="24"/>
          <w:szCs w:val="24"/>
        </w:rPr>
        <w:t xml:space="preserve">588,440  </w:t>
      </w:r>
      <w:r w:rsidRPr="00F354FC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F354FC">
        <w:rPr>
          <w:rFonts w:ascii="Times New Roman" w:hAnsi="Times New Roman" w:cs="Times New Roman"/>
          <w:sz w:val="24"/>
          <w:szCs w:val="24"/>
        </w:rPr>
        <w:t>тыс. руб.;</w:t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</w:p>
    <w:p w:rsidR="00F354FC" w:rsidRPr="00F354FC" w:rsidRDefault="00F354FC" w:rsidP="00F3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FC">
        <w:rPr>
          <w:rFonts w:ascii="Times New Roman" w:hAnsi="Times New Roman" w:cs="Times New Roman"/>
          <w:sz w:val="24"/>
          <w:szCs w:val="24"/>
        </w:rPr>
        <w:t xml:space="preserve">средства районного бюджета: </w:t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</w:p>
    <w:p w:rsidR="00F354FC" w:rsidRPr="00F354FC" w:rsidRDefault="00F354FC" w:rsidP="00F3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2022 - </w:t>
      </w:r>
      <w:r w:rsidRPr="00F354FC">
        <w:rPr>
          <w:rFonts w:ascii="Times New Roman" w:hAnsi="Times New Roman" w:cs="Times New Roman"/>
          <w:sz w:val="24"/>
          <w:szCs w:val="24"/>
        </w:rPr>
        <w:t xml:space="preserve">58 </w:t>
      </w:r>
      <w:proofErr w:type="gramStart"/>
      <w:r w:rsidRPr="00F354FC">
        <w:rPr>
          <w:rFonts w:ascii="Times New Roman" w:hAnsi="Times New Roman" w:cs="Times New Roman"/>
          <w:sz w:val="24"/>
          <w:szCs w:val="24"/>
        </w:rPr>
        <w:t xml:space="preserve">846,972  </w:t>
      </w:r>
      <w:r w:rsidRPr="00F354FC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F354FC">
        <w:rPr>
          <w:rFonts w:ascii="Times New Roman" w:hAnsi="Times New Roman" w:cs="Times New Roman"/>
          <w:sz w:val="24"/>
          <w:szCs w:val="24"/>
        </w:rPr>
        <w:t>тыс. руб.;</w:t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</w:p>
    <w:p w:rsidR="00F354FC" w:rsidRPr="00F354FC" w:rsidRDefault="00F354FC" w:rsidP="00F3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2023 - </w:t>
      </w:r>
      <w:r w:rsidRPr="00F354FC">
        <w:rPr>
          <w:rFonts w:ascii="Times New Roman" w:hAnsi="Times New Roman" w:cs="Times New Roman"/>
          <w:sz w:val="24"/>
          <w:szCs w:val="24"/>
        </w:rPr>
        <w:t xml:space="preserve">68 </w:t>
      </w:r>
      <w:proofErr w:type="gramStart"/>
      <w:r w:rsidRPr="00F354FC">
        <w:rPr>
          <w:rFonts w:ascii="Times New Roman" w:hAnsi="Times New Roman" w:cs="Times New Roman"/>
          <w:sz w:val="24"/>
          <w:szCs w:val="24"/>
        </w:rPr>
        <w:t xml:space="preserve">087,349  </w:t>
      </w:r>
      <w:r w:rsidRPr="00F354FC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F354FC">
        <w:rPr>
          <w:rFonts w:ascii="Times New Roman" w:hAnsi="Times New Roman" w:cs="Times New Roman"/>
          <w:sz w:val="24"/>
          <w:szCs w:val="24"/>
        </w:rPr>
        <w:t>тыс. руб.;</w:t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</w:p>
    <w:p w:rsidR="00F354FC" w:rsidRPr="00F354FC" w:rsidRDefault="00F354FC" w:rsidP="00F3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2024 - </w:t>
      </w:r>
      <w:r w:rsidRPr="00F354FC">
        <w:rPr>
          <w:rFonts w:ascii="Times New Roman" w:hAnsi="Times New Roman" w:cs="Times New Roman"/>
          <w:sz w:val="24"/>
          <w:szCs w:val="24"/>
        </w:rPr>
        <w:t xml:space="preserve">43 </w:t>
      </w:r>
      <w:proofErr w:type="gramStart"/>
      <w:r w:rsidRPr="00F354FC">
        <w:rPr>
          <w:rFonts w:ascii="Times New Roman" w:hAnsi="Times New Roman" w:cs="Times New Roman"/>
          <w:sz w:val="24"/>
          <w:szCs w:val="24"/>
        </w:rPr>
        <w:t xml:space="preserve">980,000  </w:t>
      </w:r>
      <w:r w:rsidRPr="00F354FC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F354FC">
        <w:rPr>
          <w:rFonts w:ascii="Times New Roman" w:hAnsi="Times New Roman" w:cs="Times New Roman"/>
          <w:sz w:val="24"/>
          <w:szCs w:val="24"/>
        </w:rPr>
        <w:t>тыс. руб.;</w:t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</w:p>
    <w:p w:rsidR="00F354FC" w:rsidRPr="00F354FC" w:rsidRDefault="00F354FC" w:rsidP="00F3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FC">
        <w:rPr>
          <w:rFonts w:ascii="Times New Roman" w:hAnsi="Times New Roman" w:cs="Times New Roman"/>
          <w:sz w:val="24"/>
          <w:szCs w:val="24"/>
        </w:rPr>
        <w:t xml:space="preserve">иные источники: </w:t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</w:p>
    <w:p w:rsidR="00F354FC" w:rsidRPr="00F354FC" w:rsidRDefault="00F354FC" w:rsidP="00F3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2022 - </w:t>
      </w:r>
      <w:r w:rsidRPr="00F354FC">
        <w:rPr>
          <w:rFonts w:ascii="Times New Roman" w:hAnsi="Times New Roman" w:cs="Times New Roman"/>
          <w:sz w:val="24"/>
          <w:szCs w:val="24"/>
        </w:rPr>
        <w:t xml:space="preserve">10 </w:t>
      </w:r>
      <w:proofErr w:type="gramStart"/>
      <w:r w:rsidRPr="00F354FC">
        <w:rPr>
          <w:rFonts w:ascii="Times New Roman" w:hAnsi="Times New Roman" w:cs="Times New Roman"/>
          <w:sz w:val="24"/>
          <w:szCs w:val="24"/>
        </w:rPr>
        <w:t xml:space="preserve">450,786  </w:t>
      </w:r>
      <w:r w:rsidRPr="00F354FC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F354FC">
        <w:rPr>
          <w:rFonts w:ascii="Times New Roman" w:hAnsi="Times New Roman" w:cs="Times New Roman"/>
          <w:sz w:val="24"/>
          <w:szCs w:val="24"/>
        </w:rPr>
        <w:t>тыс. руб.;</w:t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</w:p>
    <w:p w:rsidR="00F354FC" w:rsidRPr="00F354FC" w:rsidRDefault="00F354FC" w:rsidP="00F3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2023 - </w:t>
      </w:r>
      <w:r w:rsidRPr="00F354FC">
        <w:rPr>
          <w:rFonts w:ascii="Times New Roman" w:hAnsi="Times New Roman" w:cs="Times New Roman"/>
          <w:sz w:val="24"/>
          <w:szCs w:val="24"/>
        </w:rPr>
        <w:t xml:space="preserve">11 </w:t>
      </w:r>
      <w:proofErr w:type="gramStart"/>
      <w:r w:rsidRPr="00F354FC">
        <w:rPr>
          <w:rFonts w:ascii="Times New Roman" w:hAnsi="Times New Roman" w:cs="Times New Roman"/>
          <w:sz w:val="24"/>
          <w:szCs w:val="24"/>
        </w:rPr>
        <w:t xml:space="preserve">704,527  </w:t>
      </w:r>
      <w:r w:rsidRPr="00F354FC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F354FC">
        <w:rPr>
          <w:rFonts w:ascii="Times New Roman" w:hAnsi="Times New Roman" w:cs="Times New Roman"/>
          <w:sz w:val="24"/>
          <w:szCs w:val="24"/>
        </w:rPr>
        <w:t>тыс. руб.;</w:t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</w:p>
    <w:p w:rsidR="00F354FC" w:rsidRPr="00F354FC" w:rsidRDefault="00F354FC" w:rsidP="00F3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2024 - </w:t>
      </w:r>
      <w:proofErr w:type="gramStart"/>
      <w:r w:rsidRPr="00F354FC">
        <w:rPr>
          <w:rFonts w:ascii="Times New Roman" w:hAnsi="Times New Roman" w:cs="Times New Roman"/>
          <w:sz w:val="24"/>
          <w:szCs w:val="24"/>
        </w:rPr>
        <w:t xml:space="preserve">0,000  </w:t>
      </w:r>
      <w:r w:rsidRPr="00F354FC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F354FC">
        <w:rPr>
          <w:rFonts w:ascii="Times New Roman" w:hAnsi="Times New Roman" w:cs="Times New Roman"/>
          <w:sz w:val="24"/>
          <w:szCs w:val="24"/>
        </w:rPr>
        <w:t>тыс. руб.;</w:t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</w:p>
    <w:p w:rsidR="00F354FC" w:rsidRPr="00F354FC" w:rsidRDefault="00F354FC" w:rsidP="00F3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  <w:r w:rsidRPr="00F354FC">
        <w:rPr>
          <w:rFonts w:ascii="Times New Roman" w:hAnsi="Times New Roman" w:cs="Times New Roman"/>
          <w:sz w:val="24"/>
          <w:szCs w:val="24"/>
        </w:rPr>
        <w:tab/>
      </w:r>
    </w:p>
    <w:p w:rsidR="00F354FC" w:rsidRPr="00F354FC" w:rsidRDefault="00F354FC" w:rsidP="00F3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FC">
        <w:rPr>
          <w:rFonts w:ascii="Times New Roman" w:hAnsi="Times New Roman" w:cs="Times New Roman"/>
          <w:sz w:val="24"/>
          <w:szCs w:val="24"/>
        </w:rPr>
        <w:t>2. Пункт 3 «</w:t>
      </w:r>
      <w:proofErr w:type="gramStart"/>
      <w:r w:rsidRPr="00F354FC">
        <w:rPr>
          <w:rFonts w:ascii="Times New Roman" w:hAnsi="Times New Roman" w:cs="Times New Roman"/>
          <w:sz w:val="24"/>
          <w:szCs w:val="24"/>
        </w:rPr>
        <w:t>Ресурсное  обеспечение</w:t>
      </w:r>
      <w:proofErr w:type="gramEnd"/>
      <w:r w:rsidRPr="00F354FC">
        <w:rPr>
          <w:rFonts w:ascii="Times New Roman" w:hAnsi="Times New Roman" w:cs="Times New Roman"/>
          <w:sz w:val="24"/>
          <w:szCs w:val="24"/>
        </w:rPr>
        <w:t xml:space="preserve"> Муниципальной программы» изложить в следующей редакции:</w:t>
      </w:r>
    </w:p>
    <w:p w:rsidR="00F354FC" w:rsidRDefault="00F354FC"/>
    <w:tbl>
      <w:tblPr>
        <w:tblW w:w="9220" w:type="dxa"/>
        <w:tblLook w:val="04A0" w:firstRow="1" w:lastRow="0" w:firstColumn="1" w:lastColumn="0" w:noHBand="0" w:noVBand="1"/>
      </w:tblPr>
      <w:tblGrid>
        <w:gridCol w:w="741"/>
        <w:gridCol w:w="620"/>
        <w:gridCol w:w="1700"/>
        <w:gridCol w:w="800"/>
        <w:gridCol w:w="780"/>
        <w:gridCol w:w="620"/>
        <w:gridCol w:w="1360"/>
        <w:gridCol w:w="1300"/>
        <w:gridCol w:w="1299"/>
      </w:tblGrid>
      <w:tr w:rsidR="0043463C" w:rsidRPr="0043463C" w:rsidTr="0043463C">
        <w:trPr>
          <w:trHeight w:val="31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63C" w:rsidRPr="0043463C" w:rsidTr="0043463C">
        <w:trPr>
          <w:trHeight w:val="630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3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</w:t>
            </w:r>
            <w:proofErr w:type="spellStart"/>
            <w:r w:rsidRPr="0043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43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</w:t>
            </w:r>
          </w:p>
        </w:tc>
      </w:tr>
      <w:tr w:rsidR="0043463C" w:rsidRPr="0043463C" w:rsidTr="0043463C">
        <w:trPr>
          <w:trHeight w:val="630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</w:tr>
      <w:tr w:rsidR="0043463C" w:rsidRPr="0043463C" w:rsidTr="0043463C">
        <w:trPr>
          <w:trHeight w:val="315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</w:tr>
      <w:tr w:rsidR="0043463C" w:rsidRPr="0043463C" w:rsidTr="0043463C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3463C" w:rsidRPr="0043463C" w:rsidTr="0043463C">
        <w:trPr>
          <w:trHeight w:val="238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3C" w:rsidRPr="0043463C" w:rsidRDefault="0043463C" w:rsidP="0043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1 Ведомственная целевая программа   «Управления образования администрации </w:t>
            </w:r>
            <w:proofErr w:type="spellStart"/>
            <w:r w:rsidRPr="0043463C">
              <w:rPr>
                <w:rFonts w:ascii="Times New Roman" w:eastAsia="Times New Roman" w:hAnsi="Times New Roman" w:cs="Times New Roman"/>
                <w:lang w:eastAsia="ru-RU"/>
              </w:rPr>
              <w:t>Большесельского</w:t>
            </w:r>
            <w:proofErr w:type="spellEnd"/>
            <w:r w:rsidRPr="0043463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Ярославской области» 2022-2024 в том числе: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716 610,022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236 256,546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256 106,039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224 247,437  </w:t>
            </w:r>
          </w:p>
        </w:tc>
      </w:tr>
      <w:tr w:rsidR="0043463C" w:rsidRPr="0043463C" w:rsidTr="0043463C">
        <w:trPr>
          <w:trHeight w:val="153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Собрания представителей </w:t>
            </w:r>
            <w:proofErr w:type="spellStart"/>
            <w:r w:rsidRPr="0043463C">
              <w:rPr>
                <w:rFonts w:ascii="Times New Roman" w:eastAsia="Times New Roman" w:hAnsi="Times New Roman" w:cs="Times New Roman"/>
                <w:lang w:eastAsia="ru-RU"/>
              </w:rPr>
              <w:t>Большесельского</w:t>
            </w:r>
            <w:proofErr w:type="spellEnd"/>
            <w:r w:rsidRPr="0043463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о бюджете № 254 от 28.12.2023г: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694 454,709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225 805,760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244 401,512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224 247,437  </w:t>
            </w:r>
          </w:p>
        </w:tc>
      </w:tr>
      <w:tr w:rsidR="0043463C" w:rsidRPr="0043463C" w:rsidTr="0043463C">
        <w:trPr>
          <w:trHeight w:val="42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lang w:eastAsia="ru-RU"/>
              </w:rPr>
              <w:t>-федеральные средства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27 414,448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7 906,599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8 828,852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10 678,997  </w:t>
            </w:r>
          </w:p>
        </w:tc>
      </w:tr>
      <w:tr w:rsidR="0043463C" w:rsidRPr="0043463C" w:rsidTr="0043463C">
        <w:trPr>
          <w:trHeight w:val="42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lang w:eastAsia="ru-RU"/>
              </w:rPr>
              <w:t>- областные средства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496 125,940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159 052,189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167 485,311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169 588,440  </w:t>
            </w:r>
          </w:p>
        </w:tc>
      </w:tr>
      <w:tr w:rsidR="0043463C" w:rsidRPr="0043463C" w:rsidTr="0043463C">
        <w:trPr>
          <w:trHeight w:val="42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lang w:eastAsia="ru-RU"/>
              </w:rPr>
              <w:t>- местные средства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170 914,321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58 846,972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68 087,349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43 980,000  </w:t>
            </w:r>
          </w:p>
        </w:tc>
      </w:tr>
      <w:tr w:rsidR="0043463C" w:rsidRPr="0043463C" w:rsidTr="0043463C">
        <w:trPr>
          <w:trHeight w:val="15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463C">
              <w:rPr>
                <w:rFonts w:ascii="Times New Roman" w:eastAsia="Times New Roman" w:hAnsi="Times New Roman" w:cs="Times New Roman"/>
                <w:lang w:eastAsia="ru-RU"/>
              </w:rPr>
              <w:t>Справочно</w:t>
            </w:r>
            <w:proofErr w:type="spellEnd"/>
            <w:r w:rsidRPr="0043463C">
              <w:rPr>
                <w:rFonts w:ascii="Times New Roman" w:eastAsia="Times New Roman" w:hAnsi="Times New Roman" w:cs="Times New Roman"/>
                <w:lang w:eastAsia="ru-RU"/>
              </w:rPr>
              <w:t xml:space="preserve"> (за рамками решения Собрания депутатов </w:t>
            </w:r>
            <w:proofErr w:type="spellStart"/>
            <w:r w:rsidRPr="0043463C">
              <w:rPr>
                <w:rFonts w:ascii="Times New Roman" w:eastAsia="Times New Roman" w:hAnsi="Times New Roman" w:cs="Times New Roman"/>
                <w:lang w:eastAsia="ru-RU"/>
              </w:rPr>
              <w:t>Большесельского</w:t>
            </w:r>
            <w:proofErr w:type="spellEnd"/>
            <w:r w:rsidRPr="0043463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о бюджете):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22 155,313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10 450,786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lang w:eastAsia="ru-RU"/>
              </w:rPr>
              <w:t xml:space="preserve">11 704,527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</w:tr>
      <w:tr w:rsidR="0043463C" w:rsidRPr="0043463C" w:rsidTr="0043463C">
        <w:trPr>
          <w:trHeight w:val="22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63C" w:rsidRPr="0043463C" w:rsidTr="0043463C">
        <w:trPr>
          <w:trHeight w:val="795"/>
        </w:trPr>
        <w:tc>
          <w:tcPr>
            <w:tcW w:w="9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приложении 4, в паспорте  программы «Объемы и  источники финансирования  программы», изложить в следующей редакции:</w:t>
            </w:r>
          </w:p>
        </w:tc>
      </w:tr>
      <w:tr w:rsidR="0043463C" w:rsidRPr="0043463C" w:rsidTr="0043463C">
        <w:trPr>
          <w:trHeight w:val="450"/>
        </w:trPr>
        <w:tc>
          <w:tcPr>
            <w:tcW w:w="4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Муниципальной программе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716 610,022  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43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43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 них:</w:t>
            </w:r>
          </w:p>
        </w:tc>
      </w:tr>
      <w:tr w:rsidR="0043463C" w:rsidRPr="0043463C" w:rsidTr="0043463C">
        <w:trPr>
          <w:trHeight w:val="24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63C" w:rsidRPr="0043463C" w:rsidTr="0043463C">
        <w:trPr>
          <w:trHeight w:val="315"/>
        </w:trPr>
        <w:tc>
          <w:tcPr>
            <w:tcW w:w="3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федеральные средства: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63C" w:rsidRPr="0043463C" w:rsidTr="0043463C">
        <w:trPr>
          <w:trHeight w:val="31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7 906,599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63C" w:rsidRPr="0043463C" w:rsidTr="0043463C">
        <w:trPr>
          <w:trHeight w:val="31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8 828,852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63C" w:rsidRPr="0043463C" w:rsidTr="0043463C">
        <w:trPr>
          <w:trHeight w:val="31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10 678,997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63C" w:rsidRPr="0043463C" w:rsidTr="0043463C">
        <w:trPr>
          <w:trHeight w:val="315"/>
        </w:trPr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областные средства: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63C" w:rsidRPr="0043463C" w:rsidTr="0043463C">
        <w:trPr>
          <w:trHeight w:val="31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159 052,189 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63C" w:rsidRPr="0043463C" w:rsidTr="0043463C">
        <w:trPr>
          <w:trHeight w:val="31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167 485,311 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63C" w:rsidRPr="0043463C" w:rsidTr="0043463C">
        <w:trPr>
          <w:trHeight w:val="31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169 588,440 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63C" w:rsidRPr="0043463C" w:rsidTr="0043463C">
        <w:trPr>
          <w:trHeight w:val="315"/>
        </w:trPr>
        <w:tc>
          <w:tcPr>
            <w:tcW w:w="3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районного бюджета: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63C" w:rsidRPr="0043463C" w:rsidTr="0043463C">
        <w:trPr>
          <w:trHeight w:val="31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58 846,972 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63C" w:rsidRPr="0043463C" w:rsidTr="0043463C">
        <w:trPr>
          <w:trHeight w:val="31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68 087,349 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63C" w:rsidRPr="0043463C" w:rsidTr="0043463C">
        <w:trPr>
          <w:trHeight w:val="31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43 980,000 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63C" w:rsidRPr="0043463C" w:rsidTr="0043463C">
        <w:trPr>
          <w:trHeight w:val="315"/>
        </w:trPr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источники: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63C" w:rsidRPr="0043463C" w:rsidTr="0043463C">
        <w:trPr>
          <w:trHeight w:val="31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10 450,786 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63C" w:rsidRPr="0043463C" w:rsidTr="0043463C">
        <w:trPr>
          <w:trHeight w:val="31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11 704,527 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63C" w:rsidRPr="0043463C" w:rsidTr="0043463C">
        <w:trPr>
          <w:trHeight w:val="31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63C" w:rsidRPr="0043463C" w:rsidRDefault="0043463C" w:rsidP="0043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0,000 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63C" w:rsidRPr="0043463C" w:rsidTr="0043463C">
        <w:trPr>
          <w:trHeight w:val="25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3C" w:rsidRPr="0043463C" w:rsidRDefault="0043463C" w:rsidP="0043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5A9C" w:rsidRDefault="00465A9C"/>
    <w:p w:rsidR="00465A9C" w:rsidRDefault="00465A9C">
      <w:r>
        <w:br w:type="page"/>
      </w:r>
    </w:p>
    <w:p w:rsidR="00465A9C" w:rsidRDefault="00465A9C" w:rsidP="00465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65A9C" w:rsidSect="00F354FC">
          <w:type w:val="continuous"/>
          <w:pgSz w:w="11906" w:h="16838"/>
          <w:pgMar w:top="1134" w:right="850" w:bottom="284" w:left="1701" w:header="709" w:footer="708" w:gutter="0"/>
          <w:cols w:space="708"/>
          <w:titlePg/>
          <w:docGrid w:linePitch="360"/>
        </w:sectPr>
      </w:pPr>
    </w:p>
    <w:tbl>
      <w:tblPr>
        <w:tblW w:w="16314" w:type="dxa"/>
        <w:tblInd w:w="-709" w:type="dxa"/>
        <w:tblLook w:val="04A0" w:firstRow="1" w:lastRow="0" w:firstColumn="1" w:lastColumn="0" w:noHBand="0" w:noVBand="1"/>
      </w:tblPr>
      <w:tblGrid>
        <w:gridCol w:w="601"/>
        <w:gridCol w:w="2396"/>
        <w:gridCol w:w="2242"/>
        <w:gridCol w:w="1002"/>
        <w:gridCol w:w="1658"/>
        <w:gridCol w:w="1320"/>
        <w:gridCol w:w="1320"/>
        <w:gridCol w:w="1320"/>
        <w:gridCol w:w="1320"/>
        <w:gridCol w:w="1320"/>
        <w:gridCol w:w="1815"/>
      </w:tblGrid>
      <w:tr w:rsidR="00465A9C" w:rsidRPr="00465A9C" w:rsidTr="00465A9C">
        <w:trPr>
          <w:trHeight w:val="25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255"/>
        </w:trPr>
        <w:tc>
          <w:tcPr>
            <w:tcW w:w="163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Задачи подпрограммы</w:t>
            </w:r>
          </w:p>
        </w:tc>
      </w:tr>
      <w:tr w:rsidR="00465A9C" w:rsidRPr="00465A9C" w:rsidTr="00465A9C">
        <w:trPr>
          <w:trHeight w:val="255"/>
        </w:trPr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A9C" w:rsidRPr="00465A9C" w:rsidTr="00465A9C">
        <w:trPr>
          <w:trHeight w:val="55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задачи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выполнения задачи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реализации,годы</w:t>
            </w:r>
            <w:proofErr w:type="spellEnd"/>
          </w:p>
        </w:tc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Плановый объём финансирования (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и участники мероприятия</w:t>
            </w:r>
          </w:p>
        </w:tc>
      </w:tr>
      <w:tr w:rsidR="00465A9C" w:rsidRPr="00465A9C" w:rsidTr="00465A9C">
        <w:trPr>
          <w:trHeight w:val="79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(единица измерения)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A9C" w:rsidRPr="00465A9C" w:rsidTr="00465A9C">
        <w:trPr>
          <w:trHeight w:val="87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Организация предоставления муниципальных услуг и 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-нения работ муниципальными образовательными организациями и муниципальными учреждениями сферы образования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6 206,258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1 192,236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5 014,022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465A9C" w:rsidRPr="00465A9C" w:rsidTr="00465A9C">
        <w:trPr>
          <w:trHeight w:val="87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7 665,949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1 797,822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5 868,127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87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5 574,809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1 743,308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3 831,501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72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 муниципального  задания  в ЦРТ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5 014,022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5 014,022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465A9C" w:rsidRPr="00465A9C" w:rsidTr="00465A9C">
        <w:trPr>
          <w:trHeight w:val="72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5 868,127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5 868,127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72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3 831,501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3 831,501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66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1 154,258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1 154,258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465A9C" w:rsidRPr="00465A9C" w:rsidTr="00465A9C">
        <w:trPr>
          <w:trHeight w:val="66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1 646,681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1 646,681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66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1 743,308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1 743,308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73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на реализацию мероприятий, предусмотренных нормативными правовыми актами органов государственной власти Ярославской области (прочая дотация)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выплата з/п (чел)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37,978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37,978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465A9C" w:rsidRPr="00465A9C" w:rsidTr="00465A9C">
        <w:trPr>
          <w:trHeight w:val="73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151,141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151,141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73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73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Обеспечение государственных гарантий прав граждан на образование и социальную 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поддержкуотдельных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категорий обучающихся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выплата з/п (чел)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208 632,639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7 906,599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149 418,805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40 856,449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10 450,786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465A9C" w:rsidRPr="00465A9C" w:rsidTr="00465A9C">
        <w:trPr>
          <w:trHeight w:val="73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226 051,149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8 737,540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160 815,056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44 794,026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11 704,527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73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208 420,339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8 788,702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166 266,370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33 365,267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73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прочий обслуживающий персонал и ФМО в детсадах и дошкольных группах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садов (чел)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20 411,997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20 411,997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465A9C" w:rsidRPr="00465A9C" w:rsidTr="00465A9C">
        <w:trPr>
          <w:trHeight w:val="73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22 364,526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22 364,526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73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15 593,649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15 593,649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73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МЗ в школах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школ (чел)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705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20 444,452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20 444,452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465A9C" w:rsidRPr="00465A9C" w:rsidTr="00465A9C">
        <w:trPr>
          <w:trHeight w:val="73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705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22 429,500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22 429,500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73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705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17 771,618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17 771,618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73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Субвенция на ежемесячное денежное вознаграждение за классное руководство 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педа-гогическим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работникам муниципальных 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общеобразо-вательных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за 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рук-во (чел)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5 761,666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5 761,666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465A9C" w:rsidRPr="00465A9C" w:rsidTr="00465A9C">
        <w:trPr>
          <w:trHeight w:val="73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5 743,501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5 743,501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73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6 093,360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6 093,360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55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компенсацию расходов на содержание ребёнка в дошкольной образовательной организации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компенсации (чел)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787,735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787,735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465A9C" w:rsidRPr="00465A9C" w:rsidTr="00465A9C">
        <w:trPr>
          <w:trHeight w:val="55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1 014,432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1 014,432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55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1 004,725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1 004,725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54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содержание ребёнка в семье опекуна и приёмной семье, а также вознаграждение, причитающееся приёмному родителю.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 (чел)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10 870,652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10 870,652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465A9C" w:rsidRPr="00465A9C" w:rsidTr="00465A9C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10 255,775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10 255,775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12 958,168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12 958,168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54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государственную поддержку опеки и попечительства.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поддержка (чел)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558,516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558,516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465A9C" w:rsidRPr="00465A9C" w:rsidTr="00465A9C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564,430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564,430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899,845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899,845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58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организацию образовательного процесса в образовательных учреждениях.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образователь-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 (чел)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786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99 408,501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99 408,501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465A9C" w:rsidRPr="00465A9C" w:rsidTr="00465A9C">
        <w:trPr>
          <w:trHeight w:val="58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786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58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786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58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2.8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обеспечение бесплатным питанием обучающихся муниципальных общеобразовательных учреждений.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питание школьников (чел)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4 275,375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4 275,375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465A9C" w:rsidRPr="00465A9C" w:rsidTr="00465A9C">
        <w:trPr>
          <w:trHeight w:val="58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4 290,225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4 290,225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58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5 021,475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5 021,475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58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обеспечение деятельности органов опеки и попечительства.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опека (чел)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500,676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500,676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465A9C" w:rsidRPr="00465A9C" w:rsidTr="00465A9C">
        <w:trPr>
          <w:trHeight w:val="58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527,352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527,352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58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518,777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518,777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108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обеспечение присмотра и ухода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питание в садах (чел)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522,078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522,078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465A9C" w:rsidRPr="00465A9C" w:rsidTr="00465A9C">
        <w:trPr>
          <w:trHeight w:val="108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108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37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дошкольного образования в организациях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садов (чел)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40 877,790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30 427,004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10 450,786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465A9C" w:rsidRPr="00465A9C" w:rsidTr="00465A9C">
        <w:trPr>
          <w:trHeight w:val="37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11 704,527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11 704,527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37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73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2.12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Субвенция на организацию бесплатного горячего </w:t>
            </w: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горячее питание школьника (чел)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2 938,264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2 144,933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793,331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Большесельского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465A9C" w:rsidRPr="00465A9C" w:rsidTr="00465A9C">
        <w:trPr>
          <w:trHeight w:val="73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4 101,424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2 994,039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1 107,385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73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3 692,250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2 695,342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996,908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79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2.13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на реализацию мероприятий, предусмотренных нормативными правовыми актами органов государственной власти Ярославской области (прочая дотация)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зп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(чел)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1 274,937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1 274,937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465A9C" w:rsidRPr="00465A9C" w:rsidTr="00465A9C">
        <w:trPr>
          <w:trHeight w:val="79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337,561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337,561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79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54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2.14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Субвенция на организацию образовательного процесса в образовательных учреждениях 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465A9C" w:rsidRPr="00465A9C" w:rsidTr="00465A9C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142 717,896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142 717,896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144 866,472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144 866,472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57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10 908,491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7 428,489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3 480,002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465A9C" w:rsidRPr="00465A9C" w:rsidTr="00465A9C">
        <w:trPr>
          <w:trHeight w:val="57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7 305,132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1 677,785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5 627,347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57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1 500,000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1 500,000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54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Ремонты в сфере  образования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(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349,418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349,418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465A9C" w:rsidRPr="00465A9C" w:rsidTr="00465A9C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182,261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182,261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54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Ремонты в сфере  образования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(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2 334,892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2 334,892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465A9C" w:rsidRPr="00465A9C" w:rsidTr="00465A9C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5 184,562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5 184,562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54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Ремонты в сфере  образования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(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89,365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89,365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465A9C" w:rsidRPr="00465A9C" w:rsidTr="00465A9C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54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Ремонты в сфере  образования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(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54,632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54,632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465A9C" w:rsidRPr="00465A9C" w:rsidTr="00465A9C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54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"Решаем вместе"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ремонты (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151,695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151,695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465A9C" w:rsidRPr="00465A9C" w:rsidTr="00465A9C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260,524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260,524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66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развитие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приобритение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(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817,011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817,011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465A9C" w:rsidRPr="00465A9C" w:rsidTr="00465A9C">
        <w:trPr>
          <w:trHeight w:val="66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66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73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3.7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на реализацию мероприятий, предусмотренных нормативными правовыми актами органов государственной власти Ярославской области (депутатские запросы)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и 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прибретение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910,000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910,000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465A9C" w:rsidRPr="00465A9C" w:rsidTr="00465A9C">
        <w:trPr>
          <w:trHeight w:val="73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73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61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 трансферты на поддержку инициатив органов  ученического самоуправления общеобразовательных организаций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 и мебели (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1 500,000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1 000,000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500,000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465A9C" w:rsidRPr="00465A9C" w:rsidTr="00465A9C">
        <w:trPr>
          <w:trHeight w:val="61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1 677,785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1 677,785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61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64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ремонты (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4 701,478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4 701,478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465A9C" w:rsidRPr="00465A9C" w:rsidTr="00465A9C">
        <w:trPr>
          <w:trHeight w:val="64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64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64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обеспечение работы спортивных площадок общеобразовательных организаций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465A9C" w:rsidRPr="00465A9C" w:rsidTr="00465A9C">
        <w:trPr>
          <w:trHeight w:val="64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64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1 500,000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1 500,000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54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социально значимых массовых мероприятий в сфере образования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55,000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55,000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муниципального района"</w:t>
            </w:r>
          </w:p>
        </w:tc>
      </w:tr>
      <w:tr w:rsidR="00465A9C" w:rsidRPr="00465A9C" w:rsidTr="00465A9C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55,000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55,000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54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в  сфере  образования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покупка грамот и сувениров для мероприятий (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55,000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55,000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465A9C" w:rsidRPr="00465A9C" w:rsidTr="00465A9C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55,000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55,000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70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услуг по ведению бухгалтерского, налогового учета и отчетности муниципальных учреждений системы образования и Управления образования БМР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5 624,409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12,659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5 611,750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465A9C" w:rsidRPr="00465A9C" w:rsidTr="00465A9C">
        <w:trPr>
          <w:trHeight w:val="70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5 885,140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95,710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5 789,430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70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4 000,000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4 000,000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54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Централизованная  бухгалтерия  системы  образования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бухгалтерии (чел)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5 611,750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5 611,750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465A9C" w:rsidRPr="00465A9C" w:rsidTr="00465A9C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5 789,430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5 789,430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4 000,000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4 000,000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72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на реализацию мероприятий, предусмотренных нормативными правовыми актами органов государственной власти Ярославской области (прочая дотация)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з/п (чел)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12,659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12,659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465A9C" w:rsidRPr="00465A9C" w:rsidTr="00465A9C">
        <w:trPr>
          <w:trHeight w:val="72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95,710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95,710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72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54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Персонифицированный учет в ЦРТ (сертификаты)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1 220,382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1 220,382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"Управление образования </w:t>
            </w:r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465A9C" w:rsidRPr="00465A9C" w:rsidTr="00465A9C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1 200,000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1 200,000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54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Персонифицированный учет в ЦРТ (сертификаты)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Персонифицированный учет в ЦРТ (сертификаты) (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1 220,382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1 220,382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465A9C" w:rsidRPr="00465A9C" w:rsidTr="00465A9C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1 200,000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1 200,000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54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Антитеррористическая защищенность муниципальных учреждений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2 556,735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2 556,735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465A9C" w:rsidRPr="00465A9C" w:rsidTr="00465A9C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7 322,236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2 595,133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4 727,103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2 783,232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2 783,232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54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прочий обслуживающий персонал и ФМО в детсадах и дошкольных группах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учреждений (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1 630,991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1 630,991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465A9C" w:rsidRPr="00465A9C" w:rsidTr="00465A9C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2 452,733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2 452,733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1 900,822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1 900,822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54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7.2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МЗ в школах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по антитеррору (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885,286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885,286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465A9C" w:rsidRPr="00465A9C" w:rsidTr="00465A9C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2 233,912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2 233,912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841,952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841,952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54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7.3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 муниципального  задания  в ЦРТ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учреждений (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40,458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40,458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465A9C" w:rsidRPr="00465A9C" w:rsidTr="00465A9C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40,458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40,458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40,458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40,458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54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7.4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повышение антитеррористической защищенности объектов образования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учреждений (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465A9C" w:rsidRPr="00465A9C" w:rsidTr="00465A9C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2 595,133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2 595,133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54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1 052,632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1 000,000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52,632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465A9C" w:rsidRPr="00465A9C" w:rsidTr="00465A9C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526,316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500,000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26,316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93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8.1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проведение ремонтных работ в помещениях, предназначенных для создания центров образования естественно-научной и технологической направленностей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кабинетов (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52,632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52,632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465A9C" w:rsidRPr="00465A9C" w:rsidTr="00465A9C">
        <w:trPr>
          <w:trHeight w:val="9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26,316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26,316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9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79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8.2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проведение 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ремнонтных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в помещениях, предназначенных для создания центров образования детей цифрового и гуманитарного профилей "Точка роста"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кабинетов (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1 000,000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1 000,000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465A9C" w:rsidRPr="00465A9C" w:rsidTr="00465A9C">
        <w:trPr>
          <w:trHeight w:val="79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500,000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500,000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79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54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Региональный проект "Патриотическое </w:t>
            </w:r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воспитание граждан Российской Федерации"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"Управление образования </w:t>
            </w:r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465A9C" w:rsidRPr="00465A9C" w:rsidTr="00465A9C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95,117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91,312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3,805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1 969,057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1 890,295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78,762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57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9.1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"Патриотическое воспитание граждан Российской Федерации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з/п (чел)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465A9C" w:rsidRPr="00465A9C" w:rsidTr="00465A9C">
        <w:trPr>
          <w:trHeight w:val="57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95,117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91,312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3,805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57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1 969,057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1 890,295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78,762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540"/>
        </w:trPr>
        <w:tc>
          <w:tcPr>
            <w:tcW w:w="62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программе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236 256,546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7 906,599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159 052,189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58 846,972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10 450,786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"Управление образования Администрации </w:t>
            </w:r>
            <w:proofErr w:type="spellStart"/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465A9C" w:rsidRPr="00465A9C" w:rsidTr="00465A9C">
        <w:trPr>
          <w:trHeight w:val="540"/>
        </w:trPr>
        <w:tc>
          <w:tcPr>
            <w:tcW w:w="62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256 106,039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8 828,852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167 485,311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68 087,349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11 704,527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65A9C" w:rsidRPr="00465A9C" w:rsidTr="00465A9C">
        <w:trPr>
          <w:trHeight w:val="540"/>
        </w:trPr>
        <w:tc>
          <w:tcPr>
            <w:tcW w:w="62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224 247,437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10 678,997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169 588,440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43 980,000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5A9C" w:rsidRPr="00465A9C" w:rsidRDefault="00465A9C" w:rsidP="0046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9C" w:rsidRPr="00465A9C" w:rsidRDefault="00465A9C" w:rsidP="00465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465A9C" w:rsidRDefault="00465A9C">
      <w:pPr>
        <w:sectPr w:rsidR="00465A9C" w:rsidSect="00465A9C">
          <w:type w:val="continuous"/>
          <w:pgSz w:w="16838" w:h="11906" w:orient="landscape"/>
          <w:pgMar w:top="851" w:right="284" w:bottom="1701" w:left="1134" w:header="709" w:footer="709" w:gutter="0"/>
          <w:cols w:space="708"/>
          <w:titlePg/>
          <w:docGrid w:linePitch="360"/>
        </w:sectPr>
      </w:pPr>
    </w:p>
    <w:p w:rsidR="003360B4" w:rsidRDefault="003360B4"/>
    <w:sectPr w:rsidR="003360B4" w:rsidSect="00465A9C">
      <w:pgSz w:w="11906" w:h="16838"/>
      <w:pgMar w:top="1134" w:right="850" w:bottom="284" w:left="1701" w:header="709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3C"/>
    <w:rsid w:val="003360B4"/>
    <w:rsid w:val="0043463C"/>
    <w:rsid w:val="00465A9C"/>
    <w:rsid w:val="0050538F"/>
    <w:rsid w:val="008961AD"/>
    <w:rsid w:val="00F3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89C0E-55DC-4BF3-8931-A028B126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A9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65A9C"/>
    <w:rPr>
      <w:color w:val="954F72"/>
      <w:u w:val="single"/>
    </w:rPr>
  </w:style>
  <w:style w:type="paragraph" w:customStyle="1" w:styleId="msonormal0">
    <w:name w:val="msonormal"/>
    <w:basedOn w:val="a"/>
    <w:rsid w:val="0046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6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65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65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65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65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65A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6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65A9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65A9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65A9C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75">
    <w:name w:val="xl75"/>
    <w:basedOn w:val="a"/>
    <w:rsid w:val="00465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465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465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465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65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465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465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65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465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465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65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465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65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65A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465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465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465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465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65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65A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465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465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465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465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465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465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465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65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465A9C"/>
    <w:pPr>
      <w:pBdr>
        <w:left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465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465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465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465A9C"/>
    <w:pPr>
      <w:pBdr>
        <w:left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465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465A9C"/>
    <w:pPr>
      <w:pBdr>
        <w:top w:val="single" w:sz="4" w:space="0" w:color="auto"/>
        <w:lef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465A9C"/>
    <w:pPr>
      <w:pBdr>
        <w:top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465A9C"/>
    <w:pPr>
      <w:pBdr>
        <w:top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465A9C"/>
    <w:pPr>
      <w:pBdr>
        <w:lef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465A9C"/>
    <w:pP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465A9C"/>
    <w:pPr>
      <w:pBdr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465A9C"/>
    <w:pPr>
      <w:pBdr>
        <w:left w:val="single" w:sz="4" w:space="0" w:color="auto"/>
        <w:bottom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465A9C"/>
    <w:pPr>
      <w:pBdr>
        <w:bottom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465A9C"/>
    <w:pPr>
      <w:pBdr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5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5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3248</Words>
  <Characters>18518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Scentr2</dc:creator>
  <cp:keywords/>
  <dc:description/>
  <cp:lastModifiedBy>Scentr2</cp:lastModifiedBy>
  <cp:revision>2</cp:revision>
  <cp:lastPrinted>2024-01-25T10:41:00Z</cp:lastPrinted>
  <dcterms:created xsi:type="dcterms:W3CDTF">2024-01-25T10:41:00Z</dcterms:created>
  <dcterms:modified xsi:type="dcterms:W3CDTF">2024-01-25T10:41:00Z</dcterms:modified>
</cp:coreProperties>
</file>